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700"/>
        <w:gridCol w:w="7553"/>
      </w:tblGrid>
      <w:tr w:rsidR="00DE4EC2" w:rsidTr="000E44B6">
        <w:trPr>
          <w:trHeight w:val="377"/>
        </w:trPr>
        <w:tc>
          <w:tcPr>
            <w:tcW w:w="10253" w:type="dxa"/>
            <w:gridSpan w:val="2"/>
          </w:tcPr>
          <w:p w:rsidR="00AE47F6" w:rsidRPr="00AE47F6" w:rsidRDefault="00DE4EC2" w:rsidP="00AE47F6">
            <w:pPr>
              <w:pStyle w:val="Level1"/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ind w:left="0" w:firstLine="0"/>
              <w:jc w:val="center"/>
              <w:rPr>
                <w:rFonts w:ascii="Arial" w:hAnsi="Arial" w:cs="Arial"/>
                <w:b/>
                <w:color w:val="5F497A" w:themeColor="accent4" w:themeShade="BF"/>
                <w:sz w:val="36"/>
                <w:szCs w:val="36"/>
              </w:rPr>
            </w:pPr>
            <w:r w:rsidRPr="00AF5493">
              <w:rPr>
                <w:rFonts w:ascii="Arial" w:hAnsi="Arial" w:cs="Arial"/>
                <w:b/>
                <w:color w:val="5F497A" w:themeColor="accent4" w:themeShade="BF"/>
                <w:sz w:val="36"/>
                <w:szCs w:val="36"/>
              </w:rPr>
              <w:t>.NET DEVELOPER</w:t>
            </w:r>
          </w:p>
        </w:tc>
      </w:tr>
      <w:tr w:rsidR="005730A4" w:rsidTr="000E44B6">
        <w:trPr>
          <w:trHeight w:val="350"/>
        </w:trPr>
        <w:tc>
          <w:tcPr>
            <w:tcW w:w="10253" w:type="dxa"/>
            <w:gridSpan w:val="2"/>
            <w:vAlign w:val="center"/>
          </w:tcPr>
          <w:p w:rsidR="00AE47F6" w:rsidRDefault="00AE47F6" w:rsidP="00BD0FA9">
            <w:pPr>
              <w:pStyle w:val="Level1"/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ind w:left="0" w:firstLine="0"/>
              <w:rPr>
                <w:rFonts w:ascii="Berlin Sans FB Demi" w:hAnsi="Berlin Sans FB Demi" w:cs="Arial"/>
                <w:b/>
                <w:sz w:val="28"/>
                <w:szCs w:val="28"/>
              </w:rPr>
            </w:pPr>
          </w:p>
          <w:p w:rsidR="005730A4" w:rsidRPr="000E44B6" w:rsidRDefault="005730A4" w:rsidP="00BD0FA9">
            <w:pPr>
              <w:pStyle w:val="Level1"/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ind w:left="0" w:firstLine="0"/>
              <w:rPr>
                <w:rFonts w:ascii="Berlin Sans FB Demi" w:hAnsi="Berlin Sans FB Demi" w:cs="Arial"/>
                <w:b/>
                <w:sz w:val="28"/>
                <w:szCs w:val="28"/>
              </w:rPr>
            </w:pPr>
            <w:r w:rsidRPr="000E44B6">
              <w:rPr>
                <w:rFonts w:ascii="Berlin Sans FB Demi" w:hAnsi="Berlin Sans FB Demi" w:cs="Arial"/>
                <w:b/>
                <w:sz w:val="28"/>
                <w:szCs w:val="28"/>
              </w:rPr>
              <w:t>Qualifications:</w:t>
            </w:r>
            <w:r w:rsidR="00FF326A">
              <w:rPr>
                <w:rFonts w:ascii="Berlin Sans FB Demi" w:hAnsi="Berlin Sans FB Demi" w:cs="Arial"/>
                <w:b/>
                <w:sz w:val="28"/>
                <w:szCs w:val="28"/>
              </w:rPr>
              <w:t xml:space="preserve"> </w:t>
            </w:r>
          </w:p>
        </w:tc>
      </w:tr>
      <w:tr w:rsidR="0070578D" w:rsidTr="000E44B6">
        <w:trPr>
          <w:trHeight w:val="1237"/>
        </w:trPr>
        <w:tc>
          <w:tcPr>
            <w:tcW w:w="10253" w:type="dxa"/>
            <w:gridSpan w:val="2"/>
            <w:vAlign w:val="center"/>
          </w:tcPr>
          <w:p w:rsidR="0070578D" w:rsidRDefault="0070578D" w:rsidP="00FF326A">
            <w:pPr>
              <w:pStyle w:val="Level1"/>
              <w:numPr>
                <w:ilvl w:val="0"/>
                <w:numId w:val="6"/>
              </w:numPr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ind w:left="52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Designing and developing web applications using .NET framework</w:t>
            </w:r>
            <w:r w:rsidR="00AF54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578D" w:rsidRDefault="0070578D" w:rsidP="0070578D">
            <w:pPr>
              <w:pStyle w:val="Level1"/>
              <w:numPr>
                <w:ilvl w:val="0"/>
                <w:numId w:val="6"/>
              </w:numPr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Microsoft Technology Associate (MTA): Web Development Fundamentals </w:t>
            </w:r>
            <w:r w:rsidRPr="00DE4EC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811DC">
              <w:rPr>
                <w:rFonts w:ascii="Arial" w:hAnsi="Arial" w:cs="Arial"/>
                <w:i/>
                <w:sz w:val="20"/>
                <w:szCs w:val="20"/>
              </w:rPr>
              <w:t>expected 01/</w:t>
            </w:r>
            <w:r w:rsidRPr="00BD0FA9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BD0FA9" w:rsidRPr="00BD0FA9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BD0FA9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FF326A" w:rsidRPr="00BD0FA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0578D" w:rsidRPr="00376DB3" w:rsidRDefault="0070578D" w:rsidP="0070578D">
            <w:pPr>
              <w:pStyle w:val="Level1"/>
              <w:numPr>
                <w:ilvl w:val="0"/>
                <w:numId w:val="6"/>
              </w:numPr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rPr>
                <w:rFonts w:ascii="Arial" w:hAnsi="Arial" w:cs="Arial"/>
                <w:sz w:val="20"/>
                <w:szCs w:val="20"/>
              </w:rPr>
            </w:pPr>
            <w:r w:rsidRPr="00376DB3">
              <w:rPr>
                <w:rFonts w:ascii="Arial" w:hAnsi="Arial" w:cs="Arial"/>
                <w:sz w:val="20"/>
                <w:szCs w:val="20"/>
              </w:rPr>
              <w:t xml:space="preserve">9.5 years </w:t>
            </w:r>
            <w:r w:rsidR="00E5234F" w:rsidRPr="00376DB3">
              <w:rPr>
                <w:rFonts w:ascii="Arial" w:hAnsi="Arial" w:cs="Arial"/>
                <w:sz w:val="20"/>
                <w:szCs w:val="20"/>
              </w:rPr>
              <w:t xml:space="preserve">of serving the </w:t>
            </w:r>
            <w:r w:rsidR="00376DB3">
              <w:rPr>
                <w:rFonts w:ascii="Arial" w:hAnsi="Arial" w:cs="Arial"/>
                <w:sz w:val="20"/>
                <w:szCs w:val="20"/>
              </w:rPr>
              <w:t xml:space="preserve">community by analyzing data, </w:t>
            </w:r>
            <w:r w:rsidR="00E5234F" w:rsidRPr="00376DB3">
              <w:rPr>
                <w:rFonts w:ascii="Arial" w:hAnsi="Arial" w:cs="Arial"/>
                <w:sz w:val="20"/>
                <w:szCs w:val="20"/>
              </w:rPr>
              <w:t>applying laws and rules to that data</w:t>
            </w:r>
            <w:r w:rsidR="00376DB3">
              <w:rPr>
                <w:rFonts w:ascii="Arial" w:hAnsi="Arial" w:cs="Arial"/>
                <w:sz w:val="20"/>
                <w:szCs w:val="20"/>
              </w:rPr>
              <w:t>,</w:t>
            </w:r>
            <w:r w:rsidR="00376DB3" w:rsidRPr="00376DB3">
              <w:rPr>
                <w:rFonts w:ascii="Arial" w:hAnsi="Arial" w:cs="Arial"/>
                <w:sz w:val="20"/>
                <w:szCs w:val="20"/>
              </w:rPr>
              <w:t xml:space="preserve"> and presenting that data to lawyers, judges, detectives, and community officials</w:t>
            </w:r>
            <w:r w:rsidR="00376DB3">
              <w:rPr>
                <w:rFonts w:ascii="Arial" w:hAnsi="Arial" w:cs="Arial"/>
                <w:sz w:val="20"/>
                <w:szCs w:val="20"/>
              </w:rPr>
              <w:t xml:space="preserve"> both verbally and in written reports</w:t>
            </w:r>
            <w:r w:rsidR="00E5234F" w:rsidRPr="00376DB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326A" w:rsidRDefault="0070578D" w:rsidP="00FF326A">
            <w:pPr>
              <w:pStyle w:val="Level1"/>
              <w:numPr>
                <w:ilvl w:val="0"/>
                <w:numId w:val="6"/>
              </w:numPr>
              <w:tabs>
                <w:tab w:val="left" w:pos="-18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ind w:left="52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skills in gathering information, asking questions, writing reports, and problem solving.</w:t>
            </w:r>
          </w:p>
          <w:p w:rsidR="0070578D" w:rsidRPr="00FF326A" w:rsidRDefault="00E5234F" w:rsidP="00FF326A">
            <w:pPr>
              <w:pStyle w:val="Level1"/>
              <w:numPr>
                <w:ilvl w:val="0"/>
                <w:numId w:val="6"/>
              </w:numPr>
              <w:tabs>
                <w:tab w:val="left" w:pos="-18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ind w:left="52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Leadership skills in a team environment.  </w:t>
            </w:r>
          </w:p>
          <w:p w:rsidR="0070578D" w:rsidRDefault="0070578D" w:rsidP="00E5234F">
            <w:pPr>
              <w:pStyle w:val="Level1"/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ind w:left="72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4D4" w:rsidTr="000E44B6">
        <w:trPr>
          <w:trHeight w:val="229"/>
        </w:trPr>
        <w:tc>
          <w:tcPr>
            <w:tcW w:w="2700" w:type="dxa"/>
          </w:tcPr>
          <w:p w:rsidR="003644D4" w:rsidRPr="000E44B6" w:rsidRDefault="003644D4" w:rsidP="00AA363F">
            <w:pPr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spacing w:line="240" w:lineRule="auto"/>
              <w:rPr>
                <w:rFonts w:ascii="Berlin Sans FB Demi" w:hAnsi="Berlin Sans FB Demi" w:cs="Arial"/>
                <w:b/>
                <w:bCs/>
                <w:sz w:val="28"/>
                <w:szCs w:val="28"/>
              </w:rPr>
            </w:pPr>
            <w:r w:rsidRPr="000E44B6">
              <w:rPr>
                <w:rFonts w:ascii="Berlin Sans FB Demi" w:hAnsi="Berlin Sans FB Demi" w:cs="Arial"/>
                <w:b/>
                <w:bCs/>
                <w:sz w:val="28"/>
                <w:szCs w:val="28"/>
              </w:rPr>
              <w:t>Technical Skills:</w:t>
            </w:r>
          </w:p>
        </w:tc>
        <w:tc>
          <w:tcPr>
            <w:tcW w:w="7553" w:type="dxa"/>
            <w:shd w:val="clear" w:color="auto" w:fill="auto"/>
          </w:tcPr>
          <w:p w:rsidR="000E44B6" w:rsidRDefault="005730A4" w:rsidP="00445AA8">
            <w:pPr>
              <w:pStyle w:val="Level1"/>
              <w:widowControl/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ind w:hanging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644D4">
              <w:rPr>
                <w:rFonts w:ascii="Arial" w:hAnsi="Arial" w:cs="Arial"/>
                <w:sz w:val="20"/>
                <w:szCs w:val="20"/>
              </w:rPr>
              <w:t xml:space="preserve">C#.NET 4.5 ASP.NET, ADO.NET, AJAX, LINQ, MVC, EF, SQL, SQL Server, SSME, HTML5, </w:t>
            </w:r>
            <w:proofErr w:type="spellStart"/>
            <w:r w:rsidR="003644D4"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  <w:r w:rsidR="003644D4">
              <w:rPr>
                <w:rFonts w:ascii="Arial" w:hAnsi="Arial" w:cs="Arial"/>
                <w:sz w:val="20"/>
                <w:szCs w:val="20"/>
              </w:rPr>
              <w:t xml:space="preserve">, jQuery, </w:t>
            </w:r>
            <w:proofErr w:type="spellStart"/>
            <w:r w:rsidR="003644D4">
              <w:rPr>
                <w:rFonts w:ascii="Arial" w:hAnsi="Arial" w:cs="Arial"/>
                <w:sz w:val="20"/>
                <w:szCs w:val="20"/>
              </w:rPr>
              <w:t>jQueryUT</w:t>
            </w:r>
            <w:proofErr w:type="spellEnd"/>
            <w:r w:rsidR="003644D4">
              <w:rPr>
                <w:rFonts w:ascii="Arial" w:hAnsi="Arial" w:cs="Arial"/>
                <w:sz w:val="20"/>
                <w:szCs w:val="20"/>
              </w:rPr>
              <w:t>, jQuery Mobile, CSS3, Responsive/Mobile Web Development, Microsoft Office, Some Computer Hardware and Software Repair</w:t>
            </w:r>
            <w:r>
              <w:rPr>
                <w:rFonts w:ascii="Arial" w:hAnsi="Arial" w:cs="Arial"/>
                <w:sz w:val="20"/>
                <w:szCs w:val="20"/>
              </w:rPr>
              <w:t>, C++, Basic, Pascal, Visual Studio,</w:t>
            </w:r>
            <w:r w:rsidR="00445A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30A4" w:rsidRDefault="000E44B6" w:rsidP="00445AA8">
            <w:pPr>
              <w:pStyle w:val="Level1"/>
              <w:widowControl/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ind w:hanging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Typing 6</w:t>
            </w:r>
            <w:r w:rsidR="00445AA8">
              <w:rPr>
                <w:rFonts w:ascii="Arial" w:hAnsi="Arial" w:cs="Arial"/>
                <w:sz w:val="20"/>
                <w:szCs w:val="20"/>
              </w:rPr>
              <w:t>0+ wpm,</w:t>
            </w:r>
          </w:p>
          <w:p w:rsidR="000E44B6" w:rsidRPr="000E44B6" w:rsidRDefault="000E44B6" w:rsidP="00445AA8">
            <w:pPr>
              <w:pStyle w:val="Level1"/>
              <w:widowControl/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ind w:hanging="2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1CF" w:rsidTr="000E44B6">
        <w:trPr>
          <w:trHeight w:val="1727"/>
        </w:trPr>
        <w:tc>
          <w:tcPr>
            <w:tcW w:w="2700" w:type="dxa"/>
          </w:tcPr>
          <w:p w:rsidR="009F21CF" w:rsidRPr="000E44B6" w:rsidRDefault="009F21CF" w:rsidP="00AA363F">
            <w:pPr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spacing w:line="240" w:lineRule="auto"/>
              <w:rPr>
                <w:rFonts w:ascii="Berlin Sans FB Demi" w:hAnsi="Berlin Sans FB Demi" w:cs="Arial"/>
                <w:sz w:val="28"/>
                <w:szCs w:val="28"/>
              </w:rPr>
            </w:pPr>
            <w:r w:rsidRPr="000E44B6">
              <w:rPr>
                <w:rFonts w:ascii="Berlin Sans FB Demi" w:hAnsi="Berlin Sans FB Demi" w:cs="Arial"/>
                <w:b/>
                <w:bCs/>
                <w:sz w:val="28"/>
                <w:szCs w:val="28"/>
              </w:rPr>
              <w:t>Education</w:t>
            </w:r>
            <w:r w:rsidR="005730A4" w:rsidRPr="000E44B6">
              <w:rPr>
                <w:rFonts w:ascii="Berlin Sans FB Demi" w:hAnsi="Berlin Sans FB Demi" w:cs="Arial"/>
                <w:b/>
                <w:bCs/>
                <w:sz w:val="28"/>
                <w:szCs w:val="28"/>
              </w:rPr>
              <w:t xml:space="preserve"> &amp; </w:t>
            </w:r>
            <w:r w:rsidR="000F0BFF">
              <w:rPr>
                <w:rFonts w:ascii="Berlin Sans FB Demi" w:hAnsi="Berlin Sans FB Demi" w:cs="Arial"/>
                <w:b/>
                <w:bCs/>
                <w:sz w:val="28"/>
                <w:szCs w:val="28"/>
              </w:rPr>
              <w:t xml:space="preserve">Technical </w:t>
            </w:r>
            <w:r w:rsidR="005730A4" w:rsidRPr="000E44B6">
              <w:rPr>
                <w:rFonts w:ascii="Berlin Sans FB Demi" w:hAnsi="Berlin Sans FB Demi" w:cs="Arial"/>
                <w:b/>
                <w:bCs/>
                <w:sz w:val="28"/>
                <w:szCs w:val="28"/>
              </w:rPr>
              <w:t>Training</w:t>
            </w:r>
            <w:r w:rsidRPr="000E44B6">
              <w:rPr>
                <w:rFonts w:ascii="Berlin Sans FB Demi" w:hAnsi="Berlin Sans FB Demi" w:cs="Arial"/>
                <w:b/>
                <w:bCs/>
                <w:sz w:val="28"/>
                <w:szCs w:val="28"/>
              </w:rPr>
              <w:t>:</w:t>
            </w:r>
          </w:p>
          <w:p w:rsidR="009F21CF" w:rsidRPr="005730A4" w:rsidRDefault="009F21CF" w:rsidP="00AA3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spacing w:line="240" w:lineRule="auto"/>
              <w:ind w:left="252" w:hanging="24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3" w:type="dxa"/>
            <w:shd w:val="clear" w:color="auto" w:fill="auto"/>
          </w:tcPr>
          <w:p w:rsidR="005730A4" w:rsidRPr="00A811DC" w:rsidRDefault="00A811DC" w:rsidP="005730A4">
            <w:pPr>
              <w:pStyle w:val="Level1"/>
              <w:widowControl/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ind w:hanging="24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Centriq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Training</w:t>
            </w:r>
            <w:r w:rsidRPr="00A811DC">
              <w:rPr>
                <w:rFonts w:ascii="Arial" w:hAnsi="Arial" w:cs="Arial"/>
                <w:sz w:val="20"/>
                <w:szCs w:val="20"/>
              </w:rPr>
              <w:t>, 09/14</w:t>
            </w:r>
            <w:r>
              <w:rPr>
                <w:rFonts w:ascii="Arial" w:hAnsi="Arial" w:cs="Arial"/>
                <w:sz w:val="20"/>
                <w:szCs w:val="20"/>
              </w:rPr>
              <w:t xml:space="preserve"> - Present</w:t>
            </w:r>
          </w:p>
          <w:p w:rsidR="00FF326A" w:rsidRPr="00A811DC" w:rsidRDefault="00FF326A" w:rsidP="00FF326A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D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Application Developer in C#.NET Program                                                                   </w:t>
            </w:r>
          </w:p>
          <w:p w:rsidR="00FF326A" w:rsidRPr="00A811DC" w:rsidRDefault="00FF326A" w:rsidP="00FF326A">
            <w:pPr>
              <w:numPr>
                <w:ilvl w:val="0"/>
                <w:numId w:val="13"/>
              </w:numPr>
              <w:tabs>
                <w:tab w:val="num" w:pos="588"/>
              </w:tabs>
              <w:spacing w:before="60" w:after="0" w:line="240" w:lineRule="auto"/>
              <w:ind w:left="588"/>
              <w:rPr>
                <w:rFonts w:ascii="Arial" w:eastAsia="Times New Roman" w:hAnsi="Arial" w:cs="Arial"/>
                <w:sz w:val="20"/>
                <w:szCs w:val="20"/>
              </w:rPr>
            </w:pPr>
            <w:r w:rsidRPr="00A811DC">
              <w:rPr>
                <w:rFonts w:ascii="Arial" w:eastAsia="Times New Roman" w:hAnsi="Arial" w:cs="Arial"/>
                <w:sz w:val="20"/>
                <w:szCs w:val="20"/>
              </w:rPr>
              <w:t>Professional IT Project Experience:</w:t>
            </w:r>
          </w:p>
          <w:p w:rsidR="00FF326A" w:rsidRPr="00A811DC" w:rsidRDefault="00FF326A" w:rsidP="00FF326A">
            <w:pPr>
              <w:numPr>
                <w:ilvl w:val="0"/>
                <w:numId w:val="12"/>
              </w:num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DC">
              <w:rPr>
                <w:rFonts w:ascii="Arial" w:eastAsia="Times New Roman" w:hAnsi="Arial" w:cs="Arial"/>
                <w:b/>
                <w:sz w:val="20"/>
                <w:szCs w:val="20"/>
              </w:rPr>
              <w:t>Widgets and Gadgets</w:t>
            </w:r>
            <w:r w:rsidRPr="00A811DC">
              <w:rPr>
                <w:rFonts w:ascii="Arial" w:eastAsia="Times New Roman" w:hAnsi="Arial" w:cs="Arial"/>
                <w:sz w:val="20"/>
                <w:szCs w:val="20"/>
              </w:rPr>
              <w:t>: Created a secure application for managing product data.</w:t>
            </w:r>
          </w:p>
          <w:p w:rsidR="00FF326A" w:rsidRPr="00A811DC" w:rsidRDefault="00FF326A" w:rsidP="00FF326A">
            <w:pPr>
              <w:numPr>
                <w:ilvl w:val="0"/>
                <w:numId w:val="12"/>
              </w:num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DC">
              <w:rPr>
                <w:rFonts w:ascii="Arial" w:eastAsia="Times New Roman" w:hAnsi="Arial" w:cs="Arial"/>
                <w:b/>
                <w:sz w:val="20"/>
                <w:szCs w:val="20"/>
              </w:rPr>
              <w:t>Trouble Ticket Project</w:t>
            </w:r>
            <w:r w:rsidRPr="00A811DC">
              <w:rPr>
                <w:rFonts w:ascii="Arial" w:eastAsia="Times New Roman" w:hAnsi="Arial" w:cs="Arial"/>
                <w:sz w:val="20"/>
                <w:szCs w:val="20"/>
              </w:rPr>
              <w:t xml:space="preserve">:  Created a secure ASP.NET Web Form application for managing the lifecycle of a trouble ticket associated with hardware and software within an organization. </w:t>
            </w:r>
          </w:p>
          <w:p w:rsidR="00FF326A" w:rsidRPr="00A811DC" w:rsidRDefault="00FF326A" w:rsidP="00FF326A">
            <w:pPr>
              <w:numPr>
                <w:ilvl w:val="0"/>
                <w:numId w:val="12"/>
              </w:num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DC">
              <w:rPr>
                <w:rFonts w:ascii="Arial" w:eastAsia="Times New Roman" w:hAnsi="Arial" w:cs="Arial"/>
                <w:b/>
                <w:sz w:val="20"/>
                <w:szCs w:val="20"/>
              </w:rPr>
              <w:t>Student and Scheduling Administration Tool</w:t>
            </w:r>
            <w:r w:rsidRPr="00A811DC">
              <w:rPr>
                <w:rFonts w:ascii="Arial" w:eastAsia="Times New Roman" w:hAnsi="Arial" w:cs="Arial"/>
                <w:sz w:val="20"/>
                <w:szCs w:val="20"/>
              </w:rPr>
              <w:t xml:space="preserve">:  Created a secure ASP.NET MVC application for the purpose of managing the Students and Schedule for a university. Projects available for review live at the following URL:  </w:t>
            </w:r>
            <w:hyperlink r:id="rId7" w:history="1">
              <w:r w:rsidRPr="00A811DC">
                <w:rPr>
                  <w:rStyle w:val="Hyperlink"/>
                  <w:rFonts w:ascii="Arial" w:hAnsi="Arial" w:cs="Arial"/>
                  <w:sz w:val="20"/>
                  <w:szCs w:val="20"/>
                </w:rPr>
                <w:t>www.KnottStudios.com</w:t>
              </w:r>
            </w:hyperlink>
            <w:r w:rsidRPr="00A811DC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</w:p>
          <w:p w:rsidR="00FF326A" w:rsidRPr="0070578D" w:rsidRDefault="00FF326A" w:rsidP="00FF326A">
            <w:pPr>
              <w:pStyle w:val="Level1"/>
              <w:widowControl/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ind w:hanging="244"/>
              <w:rPr>
                <w:rFonts w:ascii="Arial" w:hAnsi="Arial" w:cs="Arial"/>
                <w:sz w:val="20"/>
                <w:szCs w:val="20"/>
              </w:rPr>
            </w:pPr>
          </w:p>
          <w:p w:rsidR="0070578D" w:rsidRPr="009F21CF" w:rsidRDefault="0070578D" w:rsidP="0070578D">
            <w:pPr>
              <w:pStyle w:val="Level1"/>
              <w:widowControl/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ind w:hanging="244"/>
              <w:rPr>
                <w:rFonts w:ascii="Arial" w:hAnsi="Arial" w:cs="Arial"/>
                <w:sz w:val="20"/>
                <w:szCs w:val="20"/>
              </w:rPr>
            </w:pPr>
            <w:r w:rsidRPr="00AA363F">
              <w:rPr>
                <w:rFonts w:ascii="Arial" w:hAnsi="Arial" w:cs="Arial"/>
                <w:b/>
                <w:sz w:val="20"/>
                <w:szCs w:val="20"/>
              </w:rPr>
              <w:t>Central Missouri State University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F21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1DC">
              <w:rPr>
                <w:rFonts w:ascii="Arial" w:hAnsi="Arial" w:cs="Arial"/>
                <w:sz w:val="20"/>
                <w:szCs w:val="20"/>
              </w:rPr>
              <w:t>05/02</w:t>
            </w:r>
            <w:r w:rsidR="009B13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578D" w:rsidRPr="00AA363F" w:rsidRDefault="0070578D" w:rsidP="0070578D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354">
              <w:rPr>
                <w:rFonts w:ascii="Arial" w:hAnsi="Arial" w:cs="Arial"/>
                <w:sz w:val="20"/>
                <w:szCs w:val="20"/>
              </w:rPr>
              <w:t>B.S. Psychology Major</w:t>
            </w:r>
          </w:p>
          <w:p w:rsidR="0070578D" w:rsidRPr="000E44B6" w:rsidRDefault="0070578D" w:rsidP="0070578D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4B6">
              <w:rPr>
                <w:rFonts w:ascii="Arial" w:hAnsi="Arial" w:cs="Arial"/>
                <w:i/>
                <w:sz w:val="20"/>
                <w:szCs w:val="20"/>
              </w:rPr>
              <w:t>Compu</w:t>
            </w:r>
            <w:r w:rsidR="00BD0FA9">
              <w:rPr>
                <w:rFonts w:ascii="Arial" w:hAnsi="Arial" w:cs="Arial"/>
                <w:i/>
                <w:sz w:val="20"/>
                <w:szCs w:val="20"/>
              </w:rPr>
              <w:t>ter Science &amp; Mathematics Minor</w:t>
            </w:r>
          </w:p>
          <w:p w:rsidR="0070578D" w:rsidRPr="009F21CF" w:rsidRDefault="0070578D" w:rsidP="0070578D">
            <w:pPr>
              <w:pStyle w:val="Level1"/>
              <w:widowControl/>
              <w:numPr>
                <w:ilvl w:val="0"/>
                <w:numId w:val="1"/>
              </w:numPr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1CF">
              <w:rPr>
                <w:rFonts w:ascii="Arial" w:hAnsi="Arial" w:cs="Arial"/>
                <w:sz w:val="20"/>
                <w:szCs w:val="20"/>
              </w:rPr>
              <w:t xml:space="preserve">ETS Major Field Tests scale score 171/200 </w:t>
            </w:r>
            <w:r w:rsidR="00BD0FA9">
              <w:rPr>
                <w:rFonts w:ascii="Arial" w:hAnsi="Arial" w:cs="Arial"/>
                <w:sz w:val="20"/>
                <w:szCs w:val="20"/>
              </w:rPr>
              <w:t>(</w:t>
            </w:r>
            <w:r w:rsidRPr="009F21CF">
              <w:rPr>
                <w:rFonts w:ascii="Arial" w:hAnsi="Arial" w:cs="Arial"/>
                <w:sz w:val="20"/>
                <w:szCs w:val="20"/>
              </w:rPr>
              <w:t>department mean 155.5</w:t>
            </w:r>
            <w:r w:rsidR="00BD0FA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0578D" w:rsidRDefault="0070578D" w:rsidP="0070578D">
            <w:pPr>
              <w:pStyle w:val="Level1"/>
              <w:widowControl/>
              <w:numPr>
                <w:ilvl w:val="0"/>
                <w:numId w:val="1"/>
              </w:numPr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1CF">
              <w:rPr>
                <w:rFonts w:ascii="Arial" w:hAnsi="Arial" w:cs="Arial"/>
                <w:sz w:val="20"/>
                <w:szCs w:val="20"/>
              </w:rPr>
              <w:t xml:space="preserve">College Academic Profile test total score 481/500 </w:t>
            </w:r>
            <w:r w:rsidR="00BD0FA9">
              <w:rPr>
                <w:rFonts w:ascii="Arial" w:hAnsi="Arial" w:cs="Arial"/>
                <w:sz w:val="20"/>
                <w:szCs w:val="20"/>
              </w:rPr>
              <w:t>(</w:t>
            </w:r>
            <w:r w:rsidRPr="009F21CF">
              <w:rPr>
                <w:rFonts w:ascii="Arial" w:hAnsi="Arial" w:cs="Arial"/>
                <w:sz w:val="20"/>
                <w:szCs w:val="20"/>
              </w:rPr>
              <w:t>average 444</w:t>
            </w:r>
            <w:r w:rsidR="00BD0FA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A363F" w:rsidRDefault="00AA363F" w:rsidP="00E5234F">
            <w:pPr>
              <w:pStyle w:val="Level1"/>
              <w:widowControl/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  <w:p w:rsidR="000E44B6" w:rsidRPr="000E44B6" w:rsidRDefault="000E44B6" w:rsidP="000E44B6">
            <w:pPr>
              <w:pStyle w:val="Level1"/>
              <w:widowControl/>
              <w:tabs>
                <w:tab w:val="left" w:pos="0"/>
                <w:tab w:val="left" w:pos="115"/>
                <w:tab w:val="left" w:pos="475"/>
                <w:tab w:val="left" w:pos="1195"/>
                <w:tab w:val="left" w:pos="1915"/>
                <w:tab w:val="left" w:pos="2635"/>
                <w:tab w:val="left" w:pos="3355"/>
                <w:tab w:val="left" w:pos="4075"/>
                <w:tab w:val="left" w:pos="4795"/>
                <w:tab w:val="left" w:pos="5515"/>
                <w:tab w:val="left" w:pos="6235"/>
                <w:tab w:val="left" w:pos="6955"/>
                <w:tab w:val="left" w:pos="7675"/>
                <w:tab w:val="right" w:pos="8395"/>
              </w:tabs>
              <w:ind w:hanging="2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1CF" w:rsidTr="000E44B6">
        <w:trPr>
          <w:trHeight w:val="228"/>
        </w:trPr>
        <w:tc>
          <w:tcPr>
            <w:tcW w:w="2700" w:type="dxa"/>
          </w:tcPr>
          <w:p w:rsidR="009F21CF" w:rsidRPr="000E44B6" w:rsidRDefault="009F21CF" w:rsidP="00B71F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ind w:left="252" w:hanging="244"/>
              <w:rPr>
                <w:rFonts w:ascii="Berlin Sans FB Demi" w:hAnsi="Berlin Sans FB Demi" w:cs="Arial"/>
                <w:i/>
                <w:iCs/>
                <w:sz w:val="28"/>
                <w:szCs w:val="28"/>
              </w:rPr>
            </w:pPr>
            <w:r w:rsidRPr="000E44B6">
              <w:rPr>
                <w:rFonts w:ascii="Berlin Sans FB Demi" w:hAnsi="Berlin Sans FB Demi" w:cs="Arial"/>
                <w:b/>
                <w:bCs/>
                <w:sz w:val="28"/>
                <w:szCs w:val="28"/>
              </w:rPr>
              <w:t>Experience:</w:t>
            </w:r>
          </w:p>
          <w:p w:rsidR="009F21CF" w:rsidRPr="009F21CF" w:rsidRDefault="009F21CF" w:rsidP="00570C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21CF">
              <w:rPr>
                <w:rFonts w:ascii="Arial" w:hAnsi="Arial" w:cs="Arial"/>
                <w:i/>
                <w:iCs/>
                <w:sz w:val="20"/>
                <w:szCs w:val="20"/>
              </w:rPr>
              <w:t>Children Service Worker II</w:t>
            </w:r>
          </w:p>
          <w:p w:rsidR="009F21CF" w:rsidRPr="009F21CF" w:rsidRDefault="009F21CF" w:rsidP="006B73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spacing w:after="0" w:line="240" w:lineRule="auto"/>
              <w:rPr>
                <w:rFonts w:ascii="Arial" w:hAnsi="Arial" w:cs="Arial"/>
              </w:rPr>
            </w:pPr>
            <w:r w:rsidRPr="009F21CF">
              <w:rPr>
                <w:rFonts w:ascii="Arial" w:hAnsi="Arial" w:cs="Arial"/>
                <w:sz w:val="20"/>
                <w:szCs w:val="20"/>
              </w:rPr>
              <w:t xml:space="preserve">01/05 </w:t>
            </w:r>
            <w:r w:rsidR="006B7389">
              <w:rPr>
                <w:rFonts w:ascii="Arial" w:hAnsi="Arial" w:cs="Arial"/>
                <w:sz w:val="20"/>
                <w:szCs w:val="20"/>
              </w:rPr>
              <w:t>–</w:t>
            </w:r>
            <w:r w:rsidRPr="009F21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389">
              <w:rPr>
                <w:rFonts w:ascii="Arial" w:hAnsi="Arial" w:cs="Arial"/>
                <w:sz w:val="20"/>
                <w:szCs w:val="20"/>
              </w:rPr>
              <w:t>08/14</w:t>
            </w:r>
            <w:r w:rsidRPr="009F21CF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7553" w:type="dxa"/>
            <w:shd w:val="clear" w:color="auto" w:fill="auto"/>
          </w:tcPr>
          <w:p w:rsidR="009B1354" w:rsidRDefault="009F21CF" w:rsidP="005730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E44B6">
              <w:rPr>
                <w:rFonts w:ascii="Arial" w:hAnsi="Arial" w:cs="Arial"/>
                <w:b/>
                <w:sz w:val="20"/>
                <w:szCs w:val="20"/>
              </w:rPr>
              <w:t>Children’s Division</w:t>
            </w:r>
            <w:r w:rsidR="00BD0F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44B6">
              <w:rPr>
                <w:rFonts w:ascii="Arial" w:hAnsi="Arial" w:cs="Arial"/>
                <w:sz w:val="20"/>
                <w:szCs w:val="20"/>
              </w:rPr>
              <w:t xml:space="preserve">Independence, MO </w:t>
            </w:r>
          </w:p>
          <w:p w:rsidR="009B1354" w:rsidRPr="000E44B6" w:rsidRDefault="009B1354" w:rsidP="00445A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E44B6">
              <w:rPr>
                <w:rFonts w:ascii="Arial" w:hAnsi="Arial" w:cs="Arial"/>
                <w:sz w:val="20"/>
                <w:szCs w:val="20"/>
              </w:rPr>
              <w:t>Investigated Child Abuse/Neglect, pinpointing concerns and strengths.</w:t>
            </w:r>
          </w:p>
          <w:p w:rsidR="009B1354" w:rsidRPr="000E44B6" w:rsidRDefault="009B1354" w:rsidP="00445A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E44B6">
              <w:rPr>
                <w:rFonts w:ascii="Arial" w:hAnsi="Arial" w:cs="Arial"/>
                <w:sz w:val="20"/>
                <w:szCs w:val="20"/>
              </w:rPr>
              <w:t>Developed a database of community resources.</w:t>
            </w:r>
          </w:p>
          <w:p w:rsidR="009B1354" w:rsidRPr="000E44B6" w:rsidRDefault="009B1354" w:rsidP="00445A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E44B6">
              <w:rPr>
                <w:rFonts w:ascii="Arial" w:hAnsi="Arial" w:cs="Arial"/>
                <w:sz w:val="20"/>
                <w:szCs w:val="20"/>
              </w:rPr>
              <w:t>Resolved client issues through discussion and investigation.</w:t>
            </w:r>
          </w:p>
          <w:p w:rsidR="009B1354" w:rsidRPr="000E44B6" w:rsidRDefault="009B1354" w:rsidP="00445A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E44B6">
              <w:rPr>
                <w:rFonts w:ascii="Arial" w:hAnsi="Arial" w:cs="Arial"/>
                <w:sz w:val="20"/>
                <w:szCs w:val="20"/>
              </w:rPr>
              <w:t>Developed several excel spreadsheets to track Data for Jackson County.</w:t>
            </w:r>
          </w:p>
          <w:p w:rsidR="009B1354" w:rsidRPr="000E44B6" w:rsidRDefault="00445AA8" w:rsidP="00445A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E44B6">
              <w:rPr>
                <w:rFonts w:ascii="Arial" w:hAnsi="Arial" w:cs="Arial"/>
                <w:sz w:val="20"/>
                <w:szCs w:val="20"/>
              </w:rPr>
              <w:t>Identified problems and d</w:t>
            </w:r>
            <w:r w:rsidR="009B1354" w:rsidRPr="000E44B6">
              <w:rPr>
                <w:rFonts w:ascii="Arial" w:hAnsi="Arial" w:cs="Arial"/>
                <w:sz w:val="20"/>
                <w:szCs w:val="20"/>
              </w:rPr>
              <w:t xml:space="preserve">eveloped </w:t>
            </w:r>
            <w:r w:rsidRPr="000E44B6">
              <w:rPr>
                <w:rFonts w:ascii="Arial" w:hAnsi="Arial" w:cs="Arial"/>
                <w:sz w:val="20"/>
                <w:szCs w:val="20"/>
              </w:rPr>
              <w:t>sequenced plans to resolve them</w:t>
            </w:r>
            <w:r w:rsidR="009B1354" w:rsidRPr="000E44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1354" w:rsidRPr="000E44B6" w:rsidRDefault="009B1354" w:rsidP="00445A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E44B6">
              <w:rPr>
                <w:rFonts w:ascii="Arial" w:hAnsi="Arial" w:cs="Arial"/>
                <w:sz w:val="20"/>
                <w:szCs w:val="20"/>
              </w:rPr>
              <w:t>Wrote professional reports for the State and Missouri Courts.</w:t>
            </w:r>
          </w:p>
          <w:p w:rsidR="009B1354" w:rsidRPr="000E44B6" w:rsidRDefault="009B1354" w:rsidP="00445A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E44B6">
              <w:rPr>
                <w:rFonts w:ascii="Arial" w:hAnsi="Arial" w:cs="Arial"/>
                <w:sz w:val="20"/>
                <w:szCs w:val="20"/>
              </w:rPr>
              <w:t>Testified in Court and made recommendations regarding child safety.</w:t>
            </w:r>
          </w:p>
          <w:p w:rsidR="009B1354" w:rsidRPr="000E44B6" w:rsidRDefault="009B1354" w:rsidP="00445A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E44B6">
              <w:rPr>
                <w:rFonts w:ascii="Arial" w:hAnsi="Arial" w:cs="Arial"/>
                <w:sz w:val="20"/>
                <w:szCs w:val="20"/>
              </w:rPr>
              <w:t xml:space="preserve">Represented co-investigators </w:t>
            </w:r>
            <w:r w:rsidR="00AE47F6">
              <w:rPr>
                <w:rFonts w:ascii="Arial" w:hAnsi="Arial" w:cs="Arial"/>
                <w:sz w:val="20"/>
                <w:szCs w:val="20"/>
              </w:rPr>
              <w:t>to upper management as an elected leader.</w:t>
            </w:r>
          </w:p>
          <w:p w:rsidR="000E44B6" w:rsidRDefault="009B1354" w:rsidP="000E44B6">
            <w:pPr>
              <w:pStyle w:val="NoSpacing"/>
              <w:numPr>
                <w:ilvl w:val="0"/>
                <w:numId w:val="7"/>
              </w:numPr>
            </w:pPr>
            <w:r w:rsidRPr="000E44B6">
              <w:rPr>
                <w:rFonts w:ascii="Arial" w:hAnsi="Arial" w:cs="Arial"/>
                <w:sz w:val="20"/>
                <w:szCs w:val="20"/>
              </w:rPr>
              <w:t>Work</w:t>
            </w:r>
            <w:r w:rsidR="00445AA8" w:rsidRPr="000E44B6">
              <w:rPr>
                <w:rFonts w:ascii="Arial" w:hAnsi="Arial" w:cs="Arial"/>
                <w:sz w:val="20"/>
                <w:szCs w:val="20"/>
              </w:rPr>
              <w:t>ed</w:t>
            </w:r>
            <w:r w:rsidRPr="000E44B6">
              <w:rPr>
                <w:rFonts w:ascii="Arial" w:hAnsi="Arial" w:cs="Arial"/>
                <w:sz w:val="20"/>
                <w:szCs w:val="20"/>
              </w:rPr>
              <w:t xml:space="preserve"> with professionals in the community.</w:t>
            </w:r>
            <w:r>
              <w:t xml:space="preserve">   </w:t>
            </w:r>
          </w:p>
          <w:p w:rsidR="000E44B6" w:rsidRPr="000E44B6" w:rsidRDefault="000E44B6" w:rsidP="000E44B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1CF" w:rsidTr="000E44B6">
        <w:trPr>
          <w:trHeight w:val="882"/>
        </w:trPr>
        <w:tc>
          <w:tcPr>
            <w:tcW w:w="2700" w:type="dxa"/>
          </w:tcPr>
          <w:p w:rsidR="009F21CF" w:rsidRPr="00A811DC" w:rsidRDefault="009F21CF" w:rsidP="00AA3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1DC">
              <w:rPr>
                <w:rFonts w:ascii="Arial" w:hAnsi="Arial" w:cs="Arial"/>
                <w:i/>
                <w:iCs/>
                <w:sz w:val="20"/>
                <w:szCs w:val="20"/>
              </w:rPr>
              <w:t>Data Transcriber</w:t>
            </w:r>
            <w:r w:rsidRPr="00A81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21CF" w:rsidRPr="00A811DC" w:rsidRDefault="009F21CF" w:rsidP="009F21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spacing w:after="0" w:line="240" w:lineRule="auto"/>
              <w:rPr>
                <w:rFonts w:ascii="Arial" w:hAnsi="Arial" w:cs="Arial"/>
              </w:rPr>
            </w:pPr>
            <w:r w:rsidRPr="00A811DC">
              <w:rPr>
                <w:rFonts w:ascii="Arial" w:hAnsi="Arial" w:cs="Arial"/>
                <w:sz w:val="20"/>
                <w:szCs w:val="20"/>
              </w:rPr>
              <w:t>02/04 - 05/04</w:t>
            </w:r>
            <w:r w:rsidRPr="00A811DC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7553" w:type="dxa"/>
          </w:tcPr>
          <w:p w:rsidR="009F21CF" w:rsidRPr="00A811DC" w:rsidRDefault="009F21CF" w:rsidP="00445A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11DC">
              <w:rPr>
                <w:rFonts w:ascii="Arial" w:hAnsi="Arial" w:cs="Arial"/>
                <w:b/>
                <w:sz w:val="20"/>
                <w:szCs w:val="20"/>
              </w:rPr>
              <w:t>Internal Revenue Service</w:t>
            </w:r>
            <w:r w:rsidR="00A811DC" w:rsidRPr="00A811D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811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1DC">
              <w:rPr>
                <w:rFonts w:ascii="Arial" w:hAnsi="Arial" w:cs="Arial"/>
                <w:sz w:val="20"/>
                <w:szCs w:val="20"/>
              </w:rPr>
              <w:t xml:space="preserve">Kansas City, MO  </w:t>
            </w:r>
          </w:p>
          <w:p w:rsidR="00445AA8" w:rsidRPr="00A811DC" w:rsidRDefault="00445AA8" w:rsidP="00445AA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811DC">
              <w:rPr>
                <w:rFonts w:ascii="Arial" w:hAnsi="Arial" w:cs="Arial"/>
                <w:sz w:val="20"/>
                <w:szCs w:val="20"/>
              </w:rPr>
              <w:t>Input tax information into a Federal Database in a secure facility.</w:t>
            </w:r>
          </w:p>
          <w:p w:rsidR="000E44B6" w:rsidRPr="00A811DC" w:rsidRDefault="00445AA8" w:rsidP="000E44B6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811DC">
              <w:rPr>
                <w:rFonts w:ascii="Arial" w:hAnsi="Arial" w:cs="Arial"/>
                <w:sz w:val="20"/>
                <w:szCs w:val="20"/>
              </w:rPr>
              <w:t>Identified and reported errors on tax forms.</w:t>
            </w:r>
          </w:p>
          <w:p w:rsidR="000E44B6" w:rsidRPr="00A811DC" w:rsidRDefault="000E44B6" w:rsidP="000E44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23" w:rsidTr="000E44B6">
        <w:trPr>
          <w:trHeight w:val="1083"/>
        </w:trPr>
        <w:tc>
          <w:tcPr>
            <w:tcW w:w="2700" w:type="dxa"/>
          </w:tcPr>
          <w:p w:rsidR="000F0BFF" w:rsidRDefault="000F0BFF" w:rsidP="00AF5493">
            <w:pPr>
              <w:pStyle w:val="NoSpacing"/>
              <w:rPr>
                <w:rFonts w:ascii="Berlin Sans FB Demi" w:hAnsi="Berlin Sans FB Demi"/>
                <w:sz w:val="28"/>
                <w:szCs w:val="28"/>
              </w:rPr>
            </w:pPr>
          </w:p>
          <w:p w:rsidR="00406E2A" w:rsidRPr="00AF5493" w:rsidRDefault="00406E2A" w:rsidP="00AF5493">
            <w:pPr>
              <w:pStyle w:val="NoSpacing"/>
              <w:rPr>
                <w:rFonts w:ascii="Berlin Sans FB Demi" w:hAnsi="Berlin Sans FB Demi"/>
                <w:sz w:val="28"/>
                <w:szCs w:val="28"/>
              </w:rPr>
            </w:pPr>
            <w:r w:rsidRPr="00AF5493">
              <w:rPr>
                <w:rFonts w:ascii="Berlin Sans FB Demi" w:hAnsi="Berlin Sans FB Demi"/>
                <w:sz w:val="28"/>
                <w:szCs w:val="28"/>
              </w:rPr>
              <w:t xml:space="preserve">Community Involvement  </w:t>
            </w:r>
          </w:p>
          <w:p w:rsidR="00520623" w:rsidRPr="00AA363F" w:rsidRDefault="00406E2A" w:rsidP="00AF549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AF5493">
              <w:rPr>
                <w:rFonts w:ascii="Berlin Sans FB Demi" w:hAnsi="Berlin Sans FB Demi"/>
                <w:sz w:val="28"/>
                <w:szCs w:val="28"/>
              </w:rPr>
              <w:t>&amp; Honors</w:t>
            </w:r>
            <w:r w:rsidR="00520623" w:rsidRPr="00AF5493">
              <w:rPr>
                <w:rFonts w:ascii="Berlin Sans FB Demi" w:hAnsi="Berlin Sans FB Demi"/>
                <w:sz w:val="28"/>
                <w:szCs w:val="28"/>
              </w:rPr>
              <w:t>:</w:t>
            </w:r>
          </w:p>
        </w:tc>
        <w:tc>
          <w:tcPr>
            <w:tcW w:w="7553" w:type="dxa"/>
          </w:tcPr>
          <w:p w:rsidR="000F0BFF" w:rsidRDefault="000F0BFF" w:rsidP="000F0BFF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06E2A" w:rsidRPr="000E44B6" w:rsidRDefault="0066643E" w:rsidP="00406E2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4B6">
              <w:rPr>
                <w:rFonts w:ascii="Arial" w:hAnsi="Arial" w:cs="Arial"/>
                <w:sz w:val="20"/>
                <w:szCs w:val="20"/>
              </w:rPr>
              <w:t>National Honor’s Society College 1</w:t>
            </w:r>
            <w:r w:rsidRPr="000E44B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E44B6">
              <w:rPr>
                <w:rFonts w:ascii="Arial" w:hAnsi="Arial" w:cs="Arial"/>
                <w:sz w:val="20"/>
                <w:szCs w:val="20"/>
              </w:rPr>
              <w:t xml:space="preserve"> two years, </w:t>
            </w:r>
          </w:p>
          <w:p w:rsidR="00406E2A" w:rsidRPr="000E44B6" w:rsidRDefault="0066643E" w:rsidP="00406E2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4B6">
              <w:rPr>
                <w:rFonts w:ascii="Arial" w:hAnsi="Arial" w:cs="Arial"/>
                <w:sz w:val="20"/>
                <w:szCs w:val="20"/>
              </w:rPr>
              <w:t>CQI electe</w:t>
            </w:r>
            <w:r w:rsidR="00406E2A" w:rsidRPr="000E44B6">
              <w:rPr>
                <w:rFonts w:ascii="Arial" w:hAnsi="Arial" w:cs="Arial"/>
                <w:sz w:val="20"/>
                <w:szCs w:val="20"/>
              </w:rPr>
              <w:t>d leader Child Abuse</w:t>
            </w:r>
            <w:r w:rsidRPr="000E44B6">
              <w:rPr>
                <w:rFonts w:ascii="Arial" w:hAnsi="Arial" w:cs="Arial"/>
                <w:sz w:val="20"/>
                <w:szCs w:val="20"/>
              </w:rPr>
              <w:t xml:space="preserve"> Investig</w:t>
            </w:r>
            <w:r w:rsidR="00AF5493">
              <w:rPr>
                <w:rFonts w:ascii="Arial" w:hAnsi="Arial" w:cs="Arial"/>
                <w:sz w:val="20"/>
                <w:szCs w:val="20"/>
              </w:rPr>
              <w:t>ators in Jackson County 6 years.</w:t>
            </w:r>
          </w:p>
          <w:p w:rsidR="00406E2A" w:rsidRPr="000E44B6" w:rsidRDefault="00406E2A" w:rsidP="00406E2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4B6">
              <w:rPr>
                <w:rFonts w:ascii="Arial" w:hAnsi="Arial" w:cs="Arial"/>
                <w:sz w:val="20"/>
                <w:szCs w:val="20"/>
              </w:rPr>
              <w:t>Grain Valley Baptist Church and Choir Member 2010-2014</w:t>
            </w:r>
            <w:r w:rsidR="00AF54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0623" w:rsidRPr="000E44B6" w:rsidRDefault="0066643E" w:rsidP="00406E2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4B6">
              <w:rPr>
                <w:rFonts w:ascii="Arial" w:hAnsi="Arial" w:cs="Arial"/>
                <w:sz w:val="20"/>
                <w:szCs w:val="20"/>
              </w:rPr>
              <w:t xml:space="preserve">Belton Cares Volunteer Belton </w:t>
            </w:r>
            <w:r w:rsidR="00406E2A" w:rsidRPr="000E44B6">
              <w:rPr>
                <w:rFonts w:ascii="Arial" w:hAnsi="Arial" w:cs="Arial"/>
                <w:sz w:val="20"/>
                <w:szCs w:val="20"/>
              </w:rPr>
              <w:t>School District 1997-2014</w:t>
            </w:r>
            <w:r w:rsidR="00AF54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F0BFF" w:rsidRDefault="000F0BFF" w:rsidP="00406E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6"/>
          <w:szCs w:val="36"/>
          <w:highlight w:val="yellow"/>
        </w:rPr>
      </w:pPr>
    </w:p>
    <w:p w:rsidR="00406E2A" w:rsidRPr="00406E2A" w:rsidRDefault="00406E2A" w:rsidP="00520623">
      <w:pPr>
        <w:spacing w:after="0" w:line="240" w:lineRule="auto"/>
        <w:rPr>
          <w:rFonts w:ascii="Arial" w:hAnsi="Arial" w:cs="Arial"/>
          <w:b/>
          <w:sz w:val="36"/>
          <w:szCs w:val="36"/>
          <w:vertAlign w:val="subscript"/>
        </w:rPr>
      </w:pPr>
    </w:p>
    <w:sectPr w:rsidR="00406E2A" w:rsidRPr="00406E2A" w:rsidSect="009F21CF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D6" w:rsidRDefault="00C412D6" w:rsidP="00A15D7F">
      <w:pPr>
        <w:spacing w:after="0" w:line="240" w:lineRule="auto"/>
      </w:pPr>
      <w:r>
        <w:separator/>
      </w:r>
    </w:p>
  </w:endnote>
  <w:endnote w:type="continuationSeparator" w:id="0">
    <w:p w:rsidR="00C412D6" w:rsidRDefault="00C412D6" w:rsidP="00A1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D6" w:rsidRDefault="00C412D6" w:rsidP="00A15D7F">
      <w:pPr>
        <w:spacing w:after="0" w:line="240" w:lineRule="auto"/>
      </w:pPr>
      <w:r>
        <w:separator/>
      </w:r>
    </w:p>
  </w:footnote>
  <w:footnote w:type="continuationSeparator" w:id="0">
    <w:p w:rsidR="00C412D6" w:rsidRDefault="00C412D6" w:rsidP="00A1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23" w:rsidRDefault="004C132F" w:rsidP="00520623">
    <w:pPr>
      <w:spacing w:after="0" w:line="240" w:lineRule="auto"/>
      <w:rPr>
        <w:rFonts w:ascii="Arial" w:hAnsi="Arial" w:cs="Arial"/>
        <w:b/>
        <w:sz w:val="52"/>
        <w:szCs w:val="52"/>
      </w:rPr>
    </w:pPr>
    <w:r w:rsidRPr="00AB02A9">
      <w:rPr>
        <w:rFonts w:ascii="Arial" w:hAnsi="Arial" w:cs="Arial"/>
        <w:b/>
        <w:noProof/>
        <w:color w:val="5F497A" w:themeColor="accent4" w:themeShade="BF"/>
        <w:sz w:val="52"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25BC1F" wp14:editId="56AEA843">
              <wp:simplePos x="0" y="0"/>
              <wp:positionH relativeFrom="column">
                <wp:posOffset>-1</wp:posOffset>
              </wp:positionH>
              <wp:positionV relativeFrom="paragraph">
                <wp:posOffset>419100</wp:posOffset>
              </wp:positionV>
              <wp:extent cx="5419725" cy="9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97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76406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3pt" to="426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" strokecolor="black [3040]"/>
          </w:pict>
        </mc:Fallback>
      </mc:AlternateContent>
    </w:r>
    <w:r w:rsidR="00520623" w:rsidRPr="00AB02A9">
      <w:rPr>
        <w:rFonts w:ascii="Arial" w:hAnsi="Arial" w:cs="Arial"/>
        <w:b/>
        <w:color w:val="5F497A" w:themeColor="accent4" w:themeShade="BF"/>
        <w:sz w:val="52"/>
        <w:szCs w:val="52"/>
      </w:rPr>
      <w:t>Patrick J Knott</w:t>
    </w:r>
    <w:r>
      <w:rPr>
        <w:rFonts w:ascii="Arial" w:hAnsi="Arial" w:cs="Arial"/>
        <w:b/>
        <w:color w:val="5F497A" w:themeColor="accent4" w:themeShade="BF"/>
        <w:sz w:val="52"/>
        <w:szCs w:val="52"/>
      </w:rPr>
      <w:t xml:space="preserve">                                   </w:t>
    </w:r>
    <w:r>
      <w:rPr>
        <w:rFonts w:ascii="Arial" w:hAnsi="Arial" w:cs="Arial"/>
        <w:b/>
        <w:noProof/>
        <w:color w:val="5F497A" w:themeColor="accent4" w:themeShade="BF"/>
        <w:sz w:val="52"/>
        <w:szCs w:val="52"/>
      </w:rPr>
      <w:drawing>
        <wp:inline distT="0" distB="0" distL="0" distR="0" wp14:anchorId="1466B5C0" wp14:editId="435747D3">
          <wp:extent cx="614363" cy="409575"/>
          <wp:effectExtent l="0" t="0" r="0" b="0"/>
          <wp:docPr id="1" name="Picture 1" descr="C:\Users\Patrick\Desktop\mt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k\Desktop\mt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87" cy="434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623" w:rsidRDefault="00520623" w:rsidP="00E5234F">
    <w:pPr>
      <w:spacing w:after="0" w:line="240" w:lineRule="auto"/>
    </w:pPr>
    <w:r>
      <w:rPr>
        <w:rFonts w:ascii="Arial" w:hAnsi="Arial" w:cs="Arial"/>
        <w:sz w:val="20"/>
        <w:szCs w:val="20"/>
      </w:rPr>
      <w:t>19009 East</w:t>
    </w:r>
    <w:r w:rsidRPr="009F21CF">
      <w:rPr>
        <w:rFonts w:ascii="Arial" w:hAnsi="Arial" w:cs="Arial"/>
        <w:sz w:val="20"/>
        <w:szCs w:val="20"/>
      </w:rPr>
      <w:t xml:space="preserve"> 30</w:t>
    </w:r>
    <w:r w:rsidRPr="009F21CF">
      <w:rPr>
        <w:rFonts w:ascii="Arial" w:hAnsi="Arial" w:cs="Arial"/>
        <w:sz w:val="20"/>
        <w:szCs w:val="20"/>
        <w:vertAlign w:val="superscript"/>
      </w:rPr>
      <w:t>th</w:t>
    </w:r>
    <w:r w:rsidR="00AF5493">
      <w:rPr>
        <w:rFonts w:ascii="Arial" w:hAnsi="Arial" w:cs="Arial"/>
        <w:sz w:val="20"/>
        <w:szCs w:val="20"/>
      </w:rPr>
      <w:t xml:space="preserve"> </w:t>
    </w:r>
    <w:proofErr w:type="spellStart"/>
    <w:r w:rsidR="00AF5493">
      <w:rPr>
        <w:rFonts w:ascii="Arial" w:hAnsi="Arial" w:cs="Arial"/>
        <w:sz w:val="20"/>
        <w:szCs w:val="20"/>
      </w:rPr>
      <w:t>Ter</w:t>
    </w:r>
    <w:proofErr w:type="spellEnd"/>
    <w:r w:rsidR="00AF5493">
      <w:rPr>
        <w:rFonts w:ascii="Arial" w:hAnsi="Arial" w:cs="Arial"/>
        <w:sz w:val="20"/>
        <w:szCs w:val="20"/>
      </w:rPr>
      <w:t xml:space="preserve"> S</w:t>
    </w:r>
    <w:r w:rsidRPr="009F21CF">
      <w:rPr>
        <w:rFonts w:ascii="Arial" w:hAnsi="Arial" w:cs="Arial"/>
        <w:sz w:val="20"/>
        <w:szCs w:val="20"/>
      </w:rPr>
      <w:t xml:space="preserve"> Independence</w:t>
    </w:r>
    <w:r>
      <w:rPr>
        <w:rFonts w:ascii="Arial" w:hAnsi="Arial" w:cs="Arial"/>
        <w:sz w:val="20"/>
        <w:szCs w:val="20"/>
      </w:rPr>
      <w:t>, Missouri</w:t>
    </w:r>
    <w:r w:rsidRPr="009F21CF">
      <w:rPr>
        <w:rFonts w:ascii="Arial" w:hAnsi="Arial" w:cs="Arial"/>
        <w:sz w:val="20"/>
        <w:szCs w:val="20"/>
      </w:rPr>
      <w:t xml:space="preserve"> 64057 </w:t>
    </w:r>
    <w:r w:rsidR="00AF5493">
      <w:rPr>
        <w:rFonts w:ascii="Arial" w:hAnsi="Arial" w:cs="Arial"/>
        <w:sz w:val="20"/>
        <w:szCs w:val="20"/>
      </w:rPr>
      <w:t xml:space="preserve"> </w:t>
    </w:r>
    <w:r w:rsidR="00D63F0F">
      <w:rPr>
        <w:rFonts w:ascii="Arial" w:hAnsi="Arial" w:cs="Arial"/>
        <w:sz w:val="20"/>
        <w:szCs w:val="20"/>
      </w:rPr>
      <w:t xml:space="preserve"> </w:t>
    </w:r>
    <w:r w:rsidR="00AF5493">
      <w:rPr>
        <w:rFonts w:ascii="Arial" w:hAnsi="Arial" w:cs="Arial"/>
        <w:sz w:val="20"/>
        <w:szCs w:val="20"/>
      </w:rPr>
      <w:t xml:space="preserve">   </w:t>
    </w:r>
    <w:r w:rsidRPr="009F21CF">
      <w:rPr>
        <w:rFonts w:ascii="Arial" w:hAnsi="Arial" w:cs="Arial"/>
        <w:sz w:val="20"/>
        <w:szCs w:val="20"/>
      </w:rPr>
      <w:sym w:font="Symbol" w:char="F0B7"/>
    </w:r>
    <w:r w:rsidR="002915AC">
      <w:rPr>
        <w:rFonts w:ascii="Arial" w:hAnsi="Arial" w:cs="Arial"/>
        <w:sz w:val="20"/>
        <w:szCs w:val="20"/>
      </w:rPr>
      <w:t xml:space="preserve"> </w:t>
    </w:r>
    <w:r w:rsidR="00D63F0F">
      <w:rPr>
        <w:rFonts w:ascii="Arial" w:hAnsi="Arial" w:cs="Arial"/>
        <w:sz w:val="20"/>
        <w:szCs w:val="20"/>
      </w:rPr>
      <w:t xml:space="preserve"> </w:t>
    </w:r>
    <w:r w:rsidR="00AF5493">
      <w:rPr>
        <w:rFonts w:ascii="Arial" w:hAnsi="Arial" w:cs="Arial"/>
        <w:sz w:val="20"/>
        <w:szCs w:val="20"/>
      </w:rPr>
      <w:t xml:space="preserve">    </w:t>
    </w:r>
    <w:r w:rsidR="002915AC">
      <w:rPr>
        <w:rFonts w:ascii="Arial" w:hAnsi="Arial" w:cs="Arial"/>
        <w:sz w:val="20"/>
        <w:szCs w:val="20"/>
      </w:rPr>
      <w:t xml:space="preserve"> 816-405-4385</w:t>
    </w:r>
    <w:r>
      <w:rPr>
        <w:rFonts w:ascii="Arial" w:hAnsi="Arial" w:cs="Arial"/>
        <w:sz w:val="20"/>
        <w:szCs w:val="20"/>
      </w:rPr>
      <w:t xml:space="preserve"> </w:t>
    </w:r>
    <w:r w:rsidR="00AF5493">
      <w:rPr>
        <w:rFonts w:ascii="Arial" w:hAnsi="Arial" w:cs="Arial"/>
        <w:sz w:val="20"/>
        <w:szCs w:val="20"/>
      </w:rPr>
      <w:t xml:space="preserve"> </w:t>
    </w:r>
    <w:r w:rsidR="00D63F0F">
      <w:rPr>
        <w:rFonts w:ascii="Arial" w:hAnsi="Arial" w:cs="Arial"/>
        <w:sz w:val="20"/>
        <w:szCs w:val="20"/>
      </w:rPr>
      <w:t xml:space="preserve"> </w:t>
    </w:r>
    <w:r w:rsidR="00C24F18">
      <w:rPr>
        <w:rFonts w:ascii="Arial" w:hAnsi="Arial" w:cs="Arial"/>
        <w:sz w:val="20"/>
        <w:szCs w:val="20"/>
      </w:rPr>
      <w:t xml:space="preserve"> </w:t>
    </w:r>
    <w:r w:rsidR="00AF5493">
      <w:rPr>
        <w:rFonts w:ascii="Arial" w:hAnsi="Arial" w:cs="Arial"/>
        <w:sz w:val="20"/>
        <w:szCs w:val="20"/>
      </w:rPr>
      <w:t xml:space="preserve">   </w:t>
    </w:r>
    <w:r w:rsidRPr="009F21CF">
      <w:rPr>
        <w:rFonts w:ascii="Arial" w:hAnsi="Arial" w:cs="Arial"/>
        <w:sz w:val="20"/>
        <w:szCs w:val="20"/>
      </w:rPr>
      <w:sym w:font="Symbol" w:char="F0B7"/>
    </w:r>
    <w:r>
      <w:rPr>
        <w:rFonts w:ascii="Arial" w:hAnsi="Arial" w:cs="Arial"/>
        <w:sz w:val="20"/>
        <w:szCs w:val="20"/>
      </w:rPr>
      <w:t xml:space="preserve"> </w:t>
    </w:r>
    <w:r w:rsidR="00D63F0F">
      <w:rPr>
        <w:rFonts w:ascii="Arial" w:hAnsi="Arial" w:cs="Arial"/>
        <w:sz w:val="20"/>
        <w:szCs w:val="20"/>
      </w:rPr>
      <w:t xml:space="preserve"> </w:t>
    </w:r>
    <w:r w:rsidR="00AF5493"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 xml:space="preserve"> </w:t>
    </w:r>
    <w:hyperlink r:id="rId2" w:history="1">
      <w:r w:rsidRPr="009F21CF">
        <w:rPr>
          <w:rStyle w:val="Hyperlink"/>
          <w:rFonts w:ascii="Arial" w:hAnsi="Arial" w:cs="Arial"/>
          <w:sz w:val="20"/>
          <w:szCs w:val="20"/>
        </w:rPr>
        <w:t>pjk29890@yahoo.com</w:t>
      </w:r>
    </w:hyperlink>
    <w:r>
      <w:rPr>
        <w:rFonts w:ascii="Arial" w:hAnsi="Arial" w:cs="Arial"/>
        <w:sz w:val="20"/>
        <w:szCs w:val="20"/>
      </w:rPr>
      <w:t xml:space="preserve">  </w:t>
    </w:r>
    <w:r w:rsidR="00315F41">
      <w:rPr>
        <w:rFonts w:ascii="Arial" w:hAnsi="Arial" w:cs="Arial"/>
        <w:b/>
        <w:sz w:val="20"/>
        <w:szCs w:val="20"/>
      </w:rPr>
      <w:t xml:space="preserve">LinkedIn: </w:t>
    </w:r>
    <w:hyperlink r:id="rId3" w:history="1">
      <w:r w:rsidR="000E44B6" w:rsidRPr="00CD7BBC">
        <w:rPr>
          <w:rStyle w:val="Hyperlink"/>
          <w:rFonts w:ascii="Arial" w:hAnsi="Arial" w:cs="Arial"/>
          <w:sz w:val="20"/>
          <w:szCs w:val="20"/>
        </w:rPr>
        <w:t>http://www.linkedin.com/pub/patrick-knott/a6/884/b76/</w:t>
      </w:r>
    </w:hyperlink>
    <w:r w:rsidR="000E44B6">
      <w:rPr>
        <w:rFonts w:ascii="Arial" w:hAnsi="Arial" w:cs="Arial"/>
        <w:sz w:val="20"/>
        <w:szCs w:val="20"/>
      </w:rPr>
      <w:t xml:space="preserve">   </w:t>
    </w:r>
    <w:r w:rsidR="00D63F0F">
      <w:rPr>
        <w:rFonts w:ascii="Arial" w:hAnsi="Arial" w:cs="Arial"/>
        <w:sz w:val="20"/>
        <w:szCs w:val="20"/>
      </w:rPr>
      <w:t xml:space="preserve"> </w:t>
    </w:r>
    <w:r w:rsidR="000E44B6">
      <w:rPr>
        <w:rFonts w:ascii="Arial" w:hAnsi="Arial" w:cs="Arial"/>
        <w:sz w:val="20"/>
        <w:szCs w:val="20"/>
      </w:rPr>
      <w:t xml:space="preserve">  </w:t>
    </w:r>
    <w:r w:rsidR="00D63F0F">
      <w:rPr>
        <w:rFonts w:ascii="Arial" w:hAnsi="Arial" w:cs="Arial"/>
        <w:sz w:val="20"/>
        <w:szCs w:val="20"/>
      </w:rPr>
      <w:t xml:space="preserve"> </w:t>
    </w:r>
    <w:r w:rsidR="00AF5493">
      <w:rPr>
        <w:rFonts w:ascii="Arial" w:hAnsi="Arial" w:cs="Arial"/>
        <w:sz w:val="20"/>
        <w:szCs w:val="20"/>
      </w:rPr>
      <w:t xml:space="preserve"> </w:t>
    </w:r>
    <w:r w:rsidR="00AF5493" w:rsidRPr="009F21CF">
      <w:rPr>
        <w:rFonts w:ascii="Arial" w:hAnsi="Arial" w:cs="Arial"/>
        <w:sz w:val="20"/>
        <w:szCs w:val="20"/>
      </w:rPr>
      <w:sym w:font="Symbol" w:char="F0B7"/>
    </w:r>
    <w:r w:rsidR="000E44B6">
      <w:rPr>
        <w:rFonts w:ascii="Arial" w:hAnsi="Arial" w:cs="Arial"/>
        <w:sz w:val="20"/>
        <w:szCs w:val="20"/>
      </w:rPr>
      <w:t xml:space="preserve"> </w:t>
    </w:r>
    <w:r w:rsidR="00C24F18">
      <w:rPr>
        <w:rFonts w:ascii="Arial" w:hAnsi="Arial" w:cs="Arial"/>
        <w:sz w:val="20"/>
        <w:szCs w:val="20"/>
      </w:rPr>
      <w:t xml:space="preserve"> </w:t>
    </w:r>
    <w:r w:rsidR="00D63F0F">
      <w:rPr>
        <w:rFonts w:ascii="Arial" w:hAnsi="Arial" w:cs="Arial"/>
        <w:sz w:val="20"/>
        <w:szCs w:val="20"/>
      </w:rPr>
      <w:t xml:space="preserve">  </w:t>
    </w:r>
    <w:r w:rsidR="000E44B6">
      <w:rPr>
        <w:rFonts w:ascii="Arial" w:hAnsi="Arial" w:cs="Arial"/>
        <w:sz w:val="20"/>
        <w:szCs w:val="20"/>
      </w:rPr>
      <w:t xml:space="preserve"> </w:t>
    </w:r>
    <w:r w:rsidR="00AF5493">
      <w:rPr>
        <w:rFonts w:ascii="Arial" w:hAnsi="Arial" w:cs="Arial"/>
        <w:sz w:val="20"/>
        <w:szCs w:val="20"/>
      </w:rPr>
      <w:t xml:space="preserve"> </w:t>
    </w:r>
    <w:r w:rsidR="000E44B6">
      <w:rPr>
        <w:rFonts w:ascii="Arial" w:hAnsi="Arial" w:cs="Arial"/>
        <w:sz w:val="20"/>
        <w:szCs w:val="20"/>
      </w:rPr>
      <w:t xml:space="preserve">  </w:t>
    </w:r>
    <w:r w:rsidR="004C132F" w:rsidRPr="004C132F">
      <w:rPr>
        <w:rFonts w:ascii="Arial" w:hAnsi="Arial" w:cs="Arial"/>
        <w:b/>
        <w:sz w:val="20"/>
        <w:szCs w:val="20"/>
      </w:rPr>
      <w:t>Website:</w:t>
    </w:r>
    <w:r w:rsidR="004C132F">
      <w:rPr>
        <w:rFonts w:ascii="Arial" w:hAnsi="Arial" w:cs="Arial"/>
        <w:sz w:val="20"/>
        <w:szCs w:val="20"/>
      </w:rPr>
      <w:t xml:space="preserve">  </w:t>
    </w:r>
    <w:hyperlink r:id="rId4" w:history="1">
      <w:r w:rsidR="004C132F" w:rsidRPr="00CD7BBC">
        <w:rPr>
          <w:rStyle w:val="Hyperlink"/>
          <w:rFonts w:ascii="Arial" w:hAnsi="Arial" w:cs="Arial"/>
          <w:sz w:val="20"/>
          <w:szCs w:val="20"/>
        </w:rPr>
        <w:t>www.KnottStudios.com</w:t>
      </w:r>
    </w:hyperlink>
    <w:r w:rsidR="004C132F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212FA4"/>
    <w:multiLevelType w:val="hybridMultilevel"/>
    <w:tmpl w:val="AB7C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382B"/>
    <w:multiLevelType w:val="hybridMultilevel"/>
    <w:tmpl w:val="0CAEB79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1C063720"/>
    <w:multiLevelType w:val="hybridMultilevel"/>
    <w:tmpl w:val="76B6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D434B"/>
    <w:multiLevelType w:val="hybridMultilevel"/>
    <w:tmpl w:val="BD6C82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674662D"/>
    <w:multiLevelType w:val="hybridMultilevel"/>
    <w:tmpl w:val="588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2D9"/>
    <w:multiLevelType w:val="hybridMultilevel"/>
    <w:tmpl w:val="142A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1057"/>
    <w:multiLevelType w:val="hybridMultilevel"/>
    <w:tmpl w:val="297CC0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FF433F3"/>
    <w:multiLevelType w:val="hybridMultilevel"/>
    <w:tmpl w:val="3AC63B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3461ADB"/>
    <w:multiLevelType w:val="hybridMultilevel"/>
    <w:tmpl w:val="B00E7906"/>
    <w:lvl w:ilvl="0" w:tplc="E990FCAA">
      <w:start w:val="8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3D2E81"/>
    <w:multiLevelType w:val="hybridMultilevel"/>
    <w:tmpl w:val="516C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6758E"/>
    <w:multiLevelType w:val="hybridMultilevel"/>
    <w:tmpl w:val="17F6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76444"/>
    <w:multiLevelType w:val="hybridMultilevel"/>
    <w:tmpl w:val="1C04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4040B"/>
    <w:multiLevelType w:val="hybridMultilevel"/>
    <w:tmpl w:val="9682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41401"/>
    <w:multiLevelType w:val="hybridMultilevel"/>
    <w:tmpl w:val="2AC63F6C"/>
    <w:lvl w:ilvl="0" w:tplc="6FC42C6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204FAB"/>
    <w:multiLevelType w:val="hybridMultilevel"/>
    <w:tmpl w:val="FC6EBAEA"/>
    <w:lvl w:ilvl="0" w:tplc="B036B55A">
      <w:start w:val="1"/>
      <w:numFmt w:val="bullet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</w:rPr>
    </w:lvl>
    <w:lvl w:ilvl="1" w:tplc="9BCC8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15"/>
  </w:num>
  <w:num w:numId="12">
    <w:abstractNumId w:val="9"/>
  </w:num>
  <w:num w:numId="13">
    <w:abstractNumId w:val="0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CF"/>
    <w:rsid w:val="000054DE"/>
    <w:rsid w:val="000B2372"/>
    <w:rsid w:val="000E0C12"/>
    <w:rsid w:val="000E1D37"/>
    <w:rsid w:val="000E44B6"/>
    <w:rsid w:val="000F0BFF"/>
    <w:rsid w:val="000F5507"/>
    <w:rsid w:val="00226392"/>
    <w:rsid w:val="0026664B"/>
    <w:rsid w:val="002915AC"/>
    <w:rsid w:val="003038F1"/>
    <w:rsid w:val="00315F41"/>
    <w:rsid w:val="003644D4"/>
    <w:rsid w:val="00376DB3"/>
    <w:rsid w:val="003C4871"/>
    <w:rsid w:val="00406E2A"/>
    <w:rsid w:val="00445AA8"/>
    <w:rsid w:val="00450916"/>
    <w:rsid w:val="00482B73"/>
    <w:rsid w:val="004C132F"/>
    <w:rsid w:val="004D7BD0"/>
    <w:rsid w:val="00520623"/>
    <w:rsid w:val="00570C4F"/>
    <w:rsid w:val="005730A4"/>
    <w:rsid w:val="005C0B10"/>
    <w:rsid w:val="0066643E"/>
    <w:rsid w:val="006B7389"/>
    <w:rsid w:val="0070578D"/>
    <w:rsid w:val="00711B16"/>
    <w:rsid w:val="00782EDF"/>
    <w:rsid w:val="009B1354"/>
    <w:rsid w:val="009F21CF"/>
    <w:rsid w:val="00A15D7F"/>
    <w:rsid w:val="00A811DC"/>
    <w:rsid w:val="00AA363F"/>
    <w:rsid w:val="00AB02A9"/>
    <w:rsid w:val="00AE3089"/>
    <w:rsid w:val="00AE47F6"/>
    <w:rsid w:val="00AF5493"/>
    <w:rsid w:val="00BD0FA9"/>
    <w:rsid w:val="00C24F18"/>
    <w:rsid w:val="00C412D6"/>
    <w:rsid w:val="00C4645E"/>
    <w:rsid w:val="00C740F8"/>
    <w:rsid w:val="00D01C18"/>
    <w:rsid w:val="00D03DA9"/>
    <w:rsid w:val="00D63F0F"/>
    <w:rsid w:val="00D82943"/>
    <w:rsid w:val="00DE4EC2"/>
    <w:rsid w:val="00E5234F"/>
    <w:rsid w:val="00EC11DC"/>
    <w:rsid w:val="00F22154"/>
    <w:rsid w:val="00FD59E8"/>
    <w:rsid w:val="00FF04E8"/>
    <w:rsid w:val="00FF326A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BB797A-75BA-4E34-90AE-98CFEF25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21CF"/>
    <w:rPr>
      <w:color w:val="0000FF"/>
      <w:u w:val="single"/>
    </w:rPr>
  </w:style>
  <w:style w:type="paragraph" w:customStyle="1" w:styleId="Level1">
    <w:name w:val="Level 1"/>
    <w:basedOn w:val="Normal"/>
    <w:rsid w:val="009F21CF"/>
    <w:pPr>
      <w:widowControl w:val="0"/>
      <w:autoSpaceDE w:val="0"/>
      <w:autoSpaceDN w:val="0"/>
      <w:adjustRightInd w:val="0"/>
      <w:spacing w:after="0" w:line="240" w:lineRule="auto"/>
      <w:ind w:left="244" w:hanging="488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7F"/>
  </w:style>
  <w:style w:type="paragraph" w:styleId="Footer">
    <w:name w:val="footer"/>
    <w:basedOn w:val="Normal"/>
    <w:link w:val="FooterChar"/>
    <w:uiPriority w:val="99"/>
    <w:unhideWhenUsed/>
    <w:rsid w:val="00A15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7F"/>
  </w:style>
  <w:style w:type="paragraph" w:styleId="NoSpacing">
    <w:name w:val="No Spacing"/>
    <w:uiPriority w:val="1"/>
    <w:qFormat/>
    <w:rsid w:val="005730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nottStudi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kedin.com/pub/patrick-knott/a6/884/b76/" TargetMode="External"/><Relationship Id="rId2" Type="http://schemas.openxmlformats.org/officeDocument/2006/relationships/hyperlink" Target="mailto:pjk29890@yahoo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KnottStudi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ARCHITECTURE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Knott</dc:creator>
  <cp:lastModifiedBy>Patrick Knott</cp:lastModifiedBy>
  <cp:revision>2</cp:revision>
  <cp:lastPrinted>2014-08-04T16:56:00Z</cp:lastPrinted>
  <dcterms:created xsi:type="dcterms:W3CDTF">2014-11-20T23:10:00Z</dcterms:created>
  <dcterms:modified xsi:type="dcterms:W3CDTF">2014-11-20T23:10:00Z</dcterms:modified>
</cp:coreProperties>
</file>